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70FC" w14:textId="77777777" w:rsidR="00BB7D70" w:rsidRDefault="00BB7D70" w:rsidP="00BB7D70">
      <w:pPr>
        <w:keepNext/>
        <w:keepLines/>
        <w:spacing w:before="240" w:after="0" w:line="240" w:lineRule="auto"/>
        <w:jc w:val="center"/>
        <w:outlineLvl w:val="0"/>
        <w:rPr>
          <w:rFonts w:ascii="Arial" w:eastAsia="Times New Roman" w:hAnsi="Arial" w:cs="Arial"/>
          <w:b/>
          <w:bCs/>
          <w:kern w:val="0"/>
          <w:sz w:val="32"/>
          <w14:ligatures w14:val="none"/>
        </w:rPr>
      </w:pPr>
      <w:bookmarkStart w:id="0" w:name="_Hlk194587593"/>
    </w:p>
    <w:p w14:paraId="0DA86C1D" w14:textId="77777777" w:rsidR="00BB7D70" w:rsidRDefault="00BB7D70" w:rsidP="00BB7D70">
      <w:pPr>
        <w:keepNext/>
        <w:keepLines/>
        <w:spacing w:before="240" w:after="0" w:line="240" w:lineRule="auto"/>
        <w:jc w:val="center"/>
        <w:outlineLvl w:val="0"/>
        <w:rPr>
          <w:rFonts w:ascii="Arial" w:eastAsia="Times New Roman" w:hAnsi="Arial" w:cs="Arial"/>
          <w:b/>
          <w:bCs/>
          <w:kern w:val="0"/>
          <w:sz w:val="32"/>
          <w14:ligatures w14:val="none"/>
        </w:rPr>
      </w:pPr>
    </w:p>
    <w:p w14:paraId="53F620E8" w14:textId="7942AB09" w:rsidR="00BB7D70" w:rsidRPr="00BB7D70" w:rsidRDefault="00BB7D70" w:rsidP="00BB7D70">
      <w:pPr>
        <w:keepNext/>
        <w:keepLines/>
        <w:spacing w:before="240" w:after="0" w:line="240" w:lineRule="auto"/>
        <w:jc w:val="center"/>
        <w:outlineLvl w:val="0"/>
        <w:rPr>
          <w:rFonts w:ascii="Times New Roman" w:eastAsia="Times New Roman" w:hAnsi="Times New Roman" w:cs="Times New Roman"/>
          <w:kern w:val="0"/>
          <w:sz w:val="22"/>
          <w:szCs w:val="18"/>
          <w14:ligatures w14:val="none"/>
        </w:rPr>
      </w:pPr>
      <w:r w:rsidRPr="00BB7D70">
        <w:rPr>
          <w:rFonts w:ascii="Arial" w:eastAsia="Times New Roman" w:hAnsi="Arial" w:cs="Arial"/>
          <w:b/>
          <w:bCs/>
          <w:kern w:val="0"/>
          <w:sz w:val="32"/>
          <w14:ligatures w14:val="none"/>
        </w:rPr>
        <w:t xml:space="preserve">Robin Hood Road Sewer Replacement </w:t>
      </w:r>
    </w:p>
    <w:p w14:paraId="245942EB" w14:textId="77777777" w:rsidR="00BB7D70" w:rsidRPr="00BB7D70" w:rsidRDefault="00BB7D70" w:rsidP="00BB7D70">
      <w:pPr>
        <w:spacing w:after="0" w:line="240" w:lineRule="auto"/>
        <w:rPr>
          <w:rFonts w:ascii="Times New Roman" w:eastAsia="Times New Roman" w:hAnsi="Times New Roman" w:cs="Times New Roman"/>
          <w:kern w:val="0"/>
          <w:szCs w:val="20"/>
          <w14:ligatures w14:val="none"/>
        </w:rPr>
      </w:pPr>
    </w:p>
    <w:p w14:paraId="0F68F4A9" w14:textId="2F6193C1"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HRSD, your regional wastewater treatment utility, is planning a project in your neighborhood to replace the existing HRSD sanitary sewer pipelines that are nearing the end of their useful life. This replacement project will also improve the system’s performance and ensure continued, reliable sewer service in the future. The answers to some </w:t>
      </w:r>
      <w:r w:rsidRPr="00BB7D70">
        <w:rPr>
          <w:rFonts w:ascii="Arial" w:eastAsia="Times New Roman" w:hAnsi="Arial" w:cs="Arial"/>
          <w:i/>
          <w:kern w:val="0"/>
          <w:sz w:val="22"/>
          <w:szCs w:val="22"/>
          <w14:ligatures w14:val="none"/>
        </w:rPr>
        <w:t>Frequently Asked Questions (FAQs)</w:t>
      </w:r>
      <w:r w:rsidRPr="00BB7D70">
        <w:rPr>
          <w:rFonts w:ascii="Arial" w:eastAsia="Times New Roman" w:hAnsi="Arial" w:cs="Arial"/>
          <w:kern w:val="0"/>
          <w:sz w:val="22"/>
          <w:szCs w:val="22"/>
          <w14:ligatures w14:val="none"/>
        </w:rPr>
        <w:t xml:space="preserve"> are provided on the back of this notice.</w:t>
      </w:r>
    </w:p>
    <w:p w14:paraId="487EAF37" w14:textId="77777777" w:rsidR="00BB7D70" w:rsidRPr="00BB7D70" w:rsidRDefault="00BB7D70" w:rsidP="00BB7D70">
      <w:pPr>
        <w:widowControl w:val="0"/>
        <w:spacing w:after="0" w:line="240" w:lineRule="auto"/>
        <w:rPr>
          <w:rFonts w:ascii="Calibri" w:eastAsia="Times New Roman" w:hAnsi="Calibri" w:cs="Calibri"/>
          <w:kern w:val="0"/>
          <w:szCs w:val="28"/>
          <w:highlight w:val="yellow"/>
          <w14:ligatures w14:val="none"/>
        </w:rPr>
      </w:pPr>
    </w:p>
    <w:p w14:paraId="3F14B72F" w14:textId="77777777" w:rsidR="00BB7D70" w:rsidRPr="00BB7D70" w:rsidRDefault="00BB7D70" w:rsidP="00BB7D70">
      <w:pPr>
        <w:spacing w:after="0" w:line="240" w:lineRule="auto"/>
        <w:rPr>
          <w:rFonts w:ascii="Arial" w:eastAsia="Times New Roman" w:hAnsi="Arial" w:cs="Arial"/>
          <w:b/>
          <w:color w:val="548DD4"/>
          <w:kern w:val="0"/>
          <w:sz w:val="22"/>
          <w:szCs w:val="22"/>
          <w:u w:val="single"/>
          <w14:ligatures w14:val="none"/>
        </w:rPr>
      </w:pPr>
      <w:r w:rsidRPr="00BB7D70">
        <w:rPr>
          <w:rFonts w:ascii="Arial" w:eastAsia="Times New Roman" w:hAnsi="Arial" w:cs="Arial"/>
          <w:b/>
          <w:color w:val="548DD4"/>
          <w:kern w:val="0"/>
          <w:sz w:val="22"/>
          <w:szCs w:val="22"/>
          <w:u w:val="single"/>
          <w14:ligatures w14:val="none"/>
        </w:rPr>
        <w:t>Project Overview</w:t>
      </w:r>
    </w:p>
    <w:p w14:paraId="18C456A0" w14:textId="6E995610"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HRSD is undertaking a project to replace the sanitary sewer pipeline along Robin Hood Road between Chesapeake Boulevard and Birch Street. This effort will improve performance and reliability within HRSD’s sanitary sewer system. A guided auger bore will be used to install the new sewer pipe under a large storm drain near Glen Avenue and Robin Hood Road. The auger bore allows for installation without cutting open the road above it. The remainder of the new sewer pipe will be installed in a trench, meaning pavement cutting and excavation will be necessary to install the new pipe. Pavement restoration of the roadways affected by installation of the sewer pipe will occur once the sewer installation is complete. The existing sewer pipe will not be needed once the new sewer pipe is installed; it will be abandoned in place without disturbing the ground above.</w:t>
      </w:r>
    </w:p>
    <w:bookmarkEnd w:id="0"/>
    <w:p w14:paraId="3DCF88CF" w14:textId="7A3D6286" w:rsidR="00BB7D70" w:rsidRPr="00BB7D70" w:rsidRDefault="00BB7D70" w:rsidP="00BB7D70">
      <w:pPr>
        <w:rPr>
          <w:rFonts w:ascii="Arial" w:eastAsia="Times New Roman" w:hAnsi="Arial" w:cs="Arial"/>
          <w:color w:val="00B050"/>
          <w:kern w:val="0"/>
          <w:sz w:val="22"/>
          <w:szCs w:val="22"/>
          <w14:ligatures w14:val="none"/>
        </w:rPr>
      </w:pPr>
      <w:r>
        <w:rPr>
          <w:rFonts w:ascii="Arial" w:hAnsi="Arial" w:cs="Arial"/>
          <w:noProof/>
          <w:sz w:val="22"/>
          <w:szCs w:val="22"/>
        </w:rPr>
        <w:drawing>
          <wp:anchor distT="0" distB="0" distL="114300" distR="114300" simplePos="0" relativeHeight="251662336" behindDoc="1" locked="0" layoutInCell="1" allowOverlap="1" wp14:anchorId="7FA32820" wp14:editId="22679149">
            <wp:simplePos x="0" y="0"/>
            <wp:positionH relativeFrom="column">
              <wp:posOffset>0</wp:posOffset>
            </wp:positionH>
            <wp:positionV relativeFrom="paragraph">
              <wp:posOffset>3175</wp:posOffset>
            </wp:positionV>
            <wp:extent cx="3785235" cy="2790190"/>
            <wp:effectExtent l="0" t="0" r="5715" b="0"/>
            <wp:wrapTight wrapText="bothSides">
              <wp:wrapPolygon edited="0">
                <wp:start x="0" y="0"/>
                <wp:lineTo x="0" y="21384"/>
                <wp:lineTo x="21524" y="21384"/>
                <wp:lineTo x="21524" y="0"/>
                <wp:lineTo x="0" y="0"/>
              </wp:wrapPolygon>
            </wp:wrapTight>
            <wp:docPr id="1" name="Picture 1" descr="Graphical user interface,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map&#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6547" t="5556" r="5060" b="7582"/>
                    <a:stretch/>
                  </pic:blipFill>
                  <pic:spPr bwMode="auto">
                    <a:xfrm>
                      <a:off x="0" y="0"/>
                      <a:ext cx="3785235" cy="2790190"/>
                    </a:xfrm>
                    <a:prstGeom prst="rect">
                      <a:avLst/>
                    </a:prstGeom>
                    <a:ln>
                      <a:noFill/>
                    </a:ln>
                    <a:extLst>
                      <a:ext uri="{53640926-AAD7-44D8-BBD7-CCE9431645EC}">
                        <a14:shadowObscured xmlns:a14="http://schemas.microsoft.com/office/drawing/2010/main"/>
                      </a:ext>
                    </a:extLst>
                  </pic:spPr>
                </pic:pic>
              </a:graphicData>
            </a:graphic>
          </wp:anchor>
        </w:drawing>
      </w:r>
      <w:r>
        <w:rPr>
          <w:rFonts w:ascii="Arial" w:eastAsia="Times New Roman" w:hAnsi="Arial" w:cs="Arial"/>
          <w:b/>
          <w:color w:val="548DD4"/>
          <w:kern w:val="0"/>
          <w:sz w:val="22"/>
          <w:szCs w:val="22"/>
          <w:u w:val="single"/>
          <w14:ligatures w14:val="none"/>
        </w:rPr>
        <w:t>P</w:t>
      </w:r>
      <w:r w:rsidRPr="00BB7D70">
        <w:rPr>
          <w:rFonts w:ascii="Arial" w:eastAsia="Times New Roman" w:hAnsi="Arial" w:cs="Arial"/>
          <w:b/>
          <w:color w:val="548DD4"/>
          <w:kern w:val="0"/>
          <w:sz w:val="22"/>
          <w:szCs w:val="22"/>
          <w:u w:val="single"/>
          <w14:ligatures w14:val="none"/>
        </w:rPr>
        <w:t>roject Schedule</w:t>
      </w:r>
    </w:p>
    <w:p w14:paraId="5DC04E4E"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3588EFC3"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 xml:space="preserve">Staging: </w:t>
      </w:r>
      <w:r w:rsidRPr="00BB7D70">
        <w:rPr>
          <w:rFonts w:ascii="Arial" w:eastAsia="Times New Roman" w:hAnsi="Arial" w:cs="Arial"/>
          <w:b/>
          <w:kern w:val="0"/>
          <w:sz w:val="22"/>
          <w:szCs w:val="22"/>
          <w14:ligatures w14:val="none"/>
        </w:rPr>
        <w:t>September 2023</w:t>
      </w:r>
    </w:p>
    <w:p w14:paraId="6162D51E"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2796D277"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Construction:</w:t>
      </w:r>
    </w:p>
    <w:p w14:paraId="6014EEA7" w14:textId="77777777" w:rsidR="00BB7D70" w:rsidRPr="00BB7D70" w:rsidRDefault="00BB7D70" w:rsidP="00BB7D70">
      <w:pPr>
        <w:spacing w:after="0" w:line="240" w:lineRule="auto"/>
        <w:rPr>
          <w:rFonts w:ascii="Times New Roman" w:eastAsia="Times New Roman" w:hAnsi="Times New Roman" w:cs="Times New Roman"/>
          <w:b/>
          <w:kern w:val="0"/>
          <w:szCs w:val="20"/>
          <w14:ligatures w14:val="none"/>
        </w:rPr>
      </w:pPr>
      <w:r w:rsidRPr="00BB7D70">
        <w:rPr>
          <w:rFonts w:ascii="Arial" w:eastAsia="Times New Roman" w:hAnsi="Arial" w:cs="Arial"/>
          <w:b/>
          <w:kern w:val="0"/>
          <w:sz w:val="22"/>
          <w:szCs w:val="22"/>
          <w14:ligatures w14:val="none"/>
        </w:rPr>
        <w:t>Fall 2023 – Spring 2025</w:t>
      </w:r>
    </w:p>
    <w:p w14:paraId="1E146B31"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p>
    <w:p w14:paraId="1060E735" w14:textId="77777777" w:rsidR="00BB7D70" w:rsidRPr="00BB7D70" w:rsidRDefault="00BB7D70" w:rsidP="00BB7D70">
      <w:pPr>
        <w:spacing w:after="0" w:line="240" w:lineRule="auto"/>
        <w:rPr>
          <w:rFonts w:ascii="Arial" w:eastAsia="Times New Roman" w:hAnsi="Arial" w:cs="Arial"/>
          <w:color w:val="00B050"/>
          <w:kern w:val="0"/>
          <w:sz w:val="22"/>
          <w:szCs w:val="22"/>
          <w14:ligatures w14:val="none"/>
        </w:rPr>
      </w:pPr>
      <w:r w:rsidRPr="00BB7D70">
        <w:rPr>
          <w:rFonts w:ascii="Arial" w:eastAsia="Times New Roman" w:hAnsi="Arial" w:cs="Arial"/>
          <w:color w:val="00B050"/>
          <w:kern w:val="0"/>
          <w:sz w:val="22"/>
          <w:szCs w:val="22"/>
          <w14:ligatures w14:val="none"/>
        </w:rPr>
        <w:t>Restoration:</w:t>
      </w:r>
    </w:p>
    <w:p w14:paraId="70929CC4"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Immediately following construction when seasonably appropriate</w:t>
      </w:r>
    </w:p>
    <w:p w14:paraId="4394F41A" w14:textId="77777777" w:rsidR="00BB7D70" w:rsidRPr="00BB7D70" w:rsidRDefault="00BB7D70" w:rsidP="00BB7D70">
      <w:pPr>
        <w:spacing w:after="0" w:line="240" w:lineRule="auto"/>
        <w:rPr>
          <w:rFonts w:ascii="Calibri" w:eastAsia="Times New Roman" w:hAnsi="Calibri" w:cs="Calibri"/>
          <w:kern w:val="0"/>
          <w:szCs w:val="28"/>
          <w14:ligatures w14:val="none"/>
        </w:rPr>
      </w:pPr>
    </w:p>
    <w:p w14:paraId="44656EAC"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0253A58A"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noProof/>
          <w:kern w:val="0"/>
          <w:sz w:val="22"/>
          <w:szCs w:val="22"/>
          <w14:ligatures w14:val="none"/>
        </w:rPr>
        <mc:AlternateContent>
          <mc:Choice Requires="wps">
            <w:drawing>
              <wp:anchor distT="0" distB="0" distL="114300" distR="114300" simplePos="0" relativeHeight="251660800" behindDoc="0" locked="0" layoutInCell="1" allowOverlap="1" wp14:anchorId="1B37B3F5" wp14:editId="5A955807">
                <wp:simplePos x="0" y="0"/>
                <wp:positionH relativeFrom="column">
                  <wp:posOffset>3981450</wp:posOffset>
                </wp:positionH>
                <wp:positionV relativeFrom="paragraph">
                  <wp:posOffset>45085</wp:posOffset>
                </wp:positionV>
                <wp:extent cx="561975" cy="581025"/>
                <wp:effectExtent l="0" t="0" r="28575" b="28575"/>
                <wp:wrapNone/>
                <wp:docPr id="292466919" name="Rectangle 5"/>
                <wp:cNvGraphicFramePr/>
                <a:graphic xmlns:a="http://schemas.openxmlformats.org/drawingml/2006/main">
                  <a:graphicData uri="http://schemas.microsoft.com/office/word/2010/wordprocessingShape">
                    <wps:wsp>
                      <wps:cNvSpPr/>
                      <wps:spPr>
                        <a:xfrm>
                          <a:off x="0" y="0"/>
                          <a:ext cx="561975" cy="581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20873" id="Rectangle 5" o:spid="_x0000_s1026" style="position:absolute;margin-left:313.5pt;margin-top:3.55pt;width:44.25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" filled="f" strokecolor="windowText" strokeweight="2pt"/>
            </w:pict>
          </mc:Fallback>
        </mc:AlternateContent>
      </w:r>
    </w:p>
    <w:p w14:paraId="5E024592"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       QR </w:t>
      </w:r>
    </w:p>
    <w:p w14:paraId="1833D2DA"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      Code</w:t>
      </w:r>
    </w:p>
    <w:p w14:paraId="172CB363"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28EAADAA"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78E75796" w14:textId="77777777" w:rsidR="00BB7D70" w:rsidRPr="00BB7D70" w:rsidRDefault="00BB7D70" w:rsidP="00BB7D70">
      <w:pPr>
        <w:spacing w:after="0" w:line="240" w:lineRule="auto"/>
        <w:rPr>
          <w:rFonts w:ascii="Arial" w:eastAsia="Times New Roman" w:hAnsi="Arial" w:cs="Arial"/>
          <w:kern w:val="0"/>
          <w:sz w:val="22"/>
          <w:szCs w:val="22"/>
          <w14:ligatures w14:val="none"/>
        </w:rPr>
      </w:pPr>
      <w:r w:rsidRPr="00BB7D70">
        <w:rPr>
          <w:rFonts w:ascii="Arial" w:eastAsia="Times New Roman" w:hAnsi="Arial" w:cs="Arial"/>
          <w:kern w:val="0"/>
          <w:sz w:val="22"/>
          <w:szCs w:val="22"/>
          <w14:ligatures w14:val="none"/>
        </w:rPr>
        <w:t xml:space="preserve">You also may visit </w:t>
      </w:r>
      <w:hyperlink r:id="rId11" w:history="1">
        <w:r w:rsidRPr="00BB7D70">
          <w:rPr>
            <w:rFonts w:ascii="Times New Roman" w:eastAsia="Times New Roman" w:hAnsi="Times New Roman" w:cs="Times New Roman"/>
            <w:color w:val="0000FF"/>
            <w:kern w:val="0"/>
            <w:szCs w:val="20"/>
            <w:u w:val="single"/>
            <w14:ligatures w14:val="none"/>
          </w:rPr>
          <w:t>www.hrsd.com/construction-status</w:t>
        </w:r>
      </w:hyperlink>
      <w:r w:rsidRPr="00BB7D70">
        <w:rPr>
          <w:rFonts w:ascii="Times New Roman" w:eastAsia="Times New Roman" w:hAnsi="Times New Roman" w:cs="Times New Roman"/>
          <w:kern w:val="0"/>
          <w:szCs w:val="20"/>
          <w14:ligatures w14:val="none"/>
        </w:rPr>
        <w:t xml:space="preserve"> </w:t>
      </w:r>
      <w:r w:rsidRPr="00BB7D70">
        <w:rPr>
          <w:rFonts w:ascii="Arial" w:eastAsia="Times New Roman" w:hAnsi="Arial" w:cs="Arial"/>
          <w:kern w:val="0"/>
          <w:sz w:val="22"/>
          <w:szCs w:val="22"/>
          <w14:ligatures w14:val="none"/>
        </w:rPr>
        <w:t>for additional information and project updates</w:t>
      </w:r>
    </w:p>
    <w:p w14:paraId="5E181757"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5D445C90" w14:textId="77777777" w:rsidR="00BB7D70" w:rsidRPr="00BB7D70" w:rsidRDefault="00BB7D70" w:rsidP="00BB7D70">
      <w:pPr>
        <w:spacing w:after="0" w:line="240" w:lineRule="auto"/>
        <w:rPr>
          <w:rFonts w:ascii="Arial" w:eastAsia="Times New Roman" w:hAnsi="Arial" w:cs="Arial"/>
          <w:color w:val="0000FF"/>
          <w:kern w:val="0"/>
          <w:sz w:val="22"/>
          <w:szCs w:val="22"/>
          <w:u w:val="single"/>
          <w14:ligatures w14:val="none"/>
        </w:rPr>
      </w:pPr>
      <w:r w:rsidRPr="00BB7D70">
        <w:rPr>
          <w:rFonts w:ascii="Arial" w:eastAsia="Times New Roman" w:hAnsi="Arial" w:cs="Arial"/>
          <w:kern w:val="0"/>
          <w:sz w:val="22"/>
          <w:szCs w:val="22"/>
          <w14:ligatures w14:val="none"/>
        </w:rPr>
        <w:t xml:space="preserve">If you have any questions about the project, please contact PIS Name, HRSD Public Information Specialist, at 757.XXX-XXXX or </w:t>
      </w:r>
      <w:hyperlink r:id="rId12" w:history="1">
        <w:r w:rsidRPr="00BB7D70">
          <w:rPr>
            <w:rFonts w:ascii="Arial" w:eastAsia="Times New Roman" w:hAnsi="Arial" w:cs="Arial"/>
            <w:color w:val="0000FF"/>
            <w:kern w:val="0"/>
            <w:sz w:val="22"/>
            <w:szCs w:val="22"/>
            <w:u w:val="single"/>
            <w14:ligatures w14:val="none"/>
          </w:rPr>
          <w:t>XXXX@hrsd.com</w:t>
        </w:r>
      </w:hyperlink>
      <w:r w:rsidRPr="00BB7D70">
        <w:rPr>
          <w:rFonts w:ascii="Arial" w:eastAsia="Times New Roman" w:hAnsi="Arial" w:cs="Arial"/>
          <w:kern w:val="0"/>
          <w:sz w:val="22"/>
          <w:szCs w:val="22"/>
          <w14:ligatures w14:val="none"/>
        </w:rPr>
        <w:t xml:space="preserve">  </w:t>
      </w:r>
    </w:p>
    <w:p w14:paraId="229FF919" w14:textId="77777777" w:rsidR="00BB7D70" w:rsidRPr="00BB7D70" w:rsidRDefault="00BB7D70" w:rsidP="00BB7D70">
      <w:pPr>
        <w:spacing w:after="0" w:line="240" w:lineRule="auto"/>
        <w:rPr>
          <w:rFonts w:ascii="Arial" w:eastAsia="Times New Roman" w:hAnsi="Arial" w:cs="Arial"/>
          <w:kern w:val="0"/>
          <w:sz w:val="22"/>
          <w:szCs w:val="22"/>
          <w14:ligatures w14:val="none"/>
        </w:rPr>
      </w:pPr>
    </w:p>
    <w:p w14:paraId="6E24066D" w14:textId="77777777" w:rsidR="00BB7D70" w:rsidRPr="00BB7D70" w:rsidRDefault="00BB7D70" w:rsidP="00BB7D70">
      <w:pPr>
        <w:spacing w:after="0" w:line="240" w:lineRule="auto"/>
        <w:rPr>
          <w:rFonts w:ascii="Arial" w:eastAsia="Times New Roman" w:hAnsi="Arial" w:cs="Arial"/>
          <w:b/>
          <w:i/>
          <w:color w:val="548DD4"/>
          <w:kern w:val="0"/>
          <w:sz w:val="22"/>
          <w:szCs w:val="22"/>
          <w14:ligatures w14:val="none"/>
        </w:rPr>
      </w:pPr>
      <w:r w:rsidRPr="00BB7D70">
        <w:rPr>
          <w:rFonts w:ascii="Arial" w:eastAsia="Times New Roman" w:hAnsi="Arial" w:cs="Arial"/>
          <w:kern w:val="0"/>
          <w:sz w:val="22"/>
          <w:szCs w:val="22"/>
          <w14:ligatures w14:val="none"/>
        </w:rPr>
        <w:t xml:space="preserve">Thank you for your support of this effort to help achieve HRSD’s vision: </w:t>
      </w:r>
      <w:r w:rsidRPr="00BB7D70">
        <w:rPr>
          <w:rFonts w:ascii="Arial" w:eastAsia="Times New Roman" w:hAnsi="Arial" w:cs="Arial"/>
          <w:b/>
          <w:i/>
          <w:color w:val="548DD4"/>
          <w:kern w:val="0"/>
          <w:sz w:val="22"/>
          <w:szCs w:val="22"/>
          <w14:ligatures w14:val="none"/>
        </w:rPr>
        <w:t>Our communities will have clean waterways and reliable water resources for generations to come.</w:t>
      </w:r>
    </w:p>
    <w:p w14:paraId="211EA666" w14:textId="4E151E49" w:rsidR="003E610B" w:rsidRDefault="003E610B">
      <w:pPr>
        <w:rPr>
          <w:rFonts w:ascii="JUST Sans" w:hAnsi="JUST Sans"/>
        </w:rPr>
      </w:pPr>
    </w:p>
    <w:p w14:paraId="1829AB62" w14:textId="77777777" w:rsidR="00C954E6" w:rsidRDefault="00C954E6">
      <w:pPr>
        <w:rPr>
          <w:rFonts w:ascii="JUST Sans" w:hAnsi="JUST Sans"/>
        </w:rPr>
      </w:pPr>
      <w:r>
        <w:br w:type="page"/>
      </w:r>
    </w:p>
    <w:p w14:paraId="36BDF3B1" w14:textId="77777777" w:rsidR="00BB7D70" w:rsidRDefault="00BB7D70" w:rsidP="00BB7D70">
      <w:pPr>
        <w:spacing w:after="0" w:line="240" w:lineRule="auto"/>
        <w:rPr>
          <w:rFonts w:ascii="Arial" w:eastAsia="Times New Roman" w:hAnsi="Arial" w:cs="Arial"/>
          <w:b/>
          <w:i/>
          <w:color w:val="0070C0"/>
          <w:kern w:val="0"/>
          <w:sz w:val="20"/>
          <w:szCs w:val="20"/>
          <w14:ligatures w14:val="none"/>
        </w:rPr>
      </w:pPr>
    </w:p>
    <w:p w14:paraId="526AA16F" w14:textId="77777777" w:rsidR="00BB7D70" w:rsidRDefault="00BB7D70" w:rsidP="00BB7D70">
      <w:pPr>
        <w:spacing w:after="0" w:line="240" w:lineRule="auto"/>
        <w:rPr>
          <w:rFonts w:ascii="Arial" w:eastAsia="Times New Roman" w:hAnsi="Arial" w:cs="Arial"/>
          <w:b/>
          <w:i/>
          <w:color w:val="0070C0"/>
          <w:kern w:val="0"/>
          <w:sz w:val="20"/>
          <w:szCs w:val="20"/>
          <w14:ligatures w14:val="none"/>
        </w:rPr>
      </w:pPr>
    </w:p>
    <w:p w14:paraId="20451295" w14:textId="303A94C9" w:rsidR="00BB7D70" w:rsidRPr="00BB7D70" w:rsidRDefault="00BB7D70" w:rsidP="00BB7D70">
      <w:pPr>
        <w:spacing w:after="0" w:line="240" w:lineRule="auto"/>
        <w:rPr>
          <w:rFonts w:ascii="Verdana" w:eastAsia="Times New Roman" w:hAnsi="Verdana" w:cs="Times New Roman"/>
          <w:i/>
          <w:color w:val="0070C0"/>
          <w:kern w:val="0"/>
          <w:sz w:val="20"/>
          <w:szCs w:val="20"/>
          <w14:ligatures w14:val="none"/>
        </w:rPr>
      </w:pPr>
      <w:r w:rsidRPr="00BB7D70">
        <w:rPr>
          <w:rFonts w:ascii="Arial" w:eastAsia="Times New Roman" w:hAnsi="Arial" w:cs="Arial"/>
          <w:b/>
          <w:i/>
          <w:color w:val="0070C0"/>
          <w:kern w:val="0"/>
          <w:sz w:val="20"/>
          <w:szCs w:val="20"/>
          <w14:ligatures w14:val="none"/>
        </w:rPr>
        <w:t>Why is this project necessary?</w:t>
      </w:r>
      <w:r w:rsidRPr="00BB7D70">
        <w:rPr>
          <w:rFonts w:ascii="Verdana" w:eastAsia="Times New Roman" w:hAnsi="Verdana" w:cs="Times New Roman"/>
          <w:i/>
          <w:color w:val="0070C0"/>
          <w:kern w:val="0"/>
          <w:sz w:val="20"/>
          <w:szCs w:val="20"/>
          <w14:ligatures w14:val="none"/>
        </w:rPr>
        <w:t xml:space="preserve"> </w:t>
      </w:r>
    </w:p>
    <w:p w14:paraId="14E69834" w14:textId="4F614BC9" w:rsidR="00BB7D70" w:rsidRPr="00BB7D70" w:rsidRDefault="00BB7D70" w:rsidP="00BB7D70">
      <w:pPr>
        <w:tabs>
          <w:tab w:val="left" w:pos="6540"/>
        </w:tabs>
        <w:spacing w:after="0" w:line="240" w:lineRule="auto"/>
        <w:rPr>
          <w:rFonts w:ascii="Verdana" w:eastAsia="Times New Roman" w:hAnsi="Verdana" w:cs="Times New Roman"/>
          <w:kern w:val="0"/>
          <w:sz w:val="18"/>
          <w:szCs w:val="18"/>
          <w14:ligatures w14:val="none"/>
        </w:rPr>
      </w:pPr>
      <w:r w:rsidRPr="00BB7D70">
        <w:rPr>
          <w:rFonts w:ascii="Verdana" w:eastAsia="Times New Roman" w:hAnsi="Verdana" w:cs="Times New Roman"/>
          <w:b/>
          <w:color w:val="00B050"/>
          <w:kern w:val="0"/>
          <w:sz w:val="18"/>
          <w:szCs w:val="18"/>
          <w14:ligatures w14:val="none"/>
        </w:rPr>
        <w:t>A.</w:t>
      </w:r>
      <w:r w:rsidRPr="00BB7D70">
        <w:rPr>
          <w:rFonts w:ascii="Verdana" w:eastAsia="Times New Roman" w:hAnsi="Verdana" w:cs="Times New Roman"/>
          <w:kern w:val="0"/>
          <w:sz w:val="18"/>
          <w:szCs w:val="18"/>
          <w14:ligatures w14:val="none"/>
        </w:rPr>
        <w:t xml:space="preserve">  </w:t>
      </w:r>
      <w:r w:rsidRPr="00BB7D70">
        <w:rPr>
          <w:rFonts w:ascii="Verdana" w:eastAsia="Calibri" w:hAnsi="Verdana" w:cs="Arial"/>
          <w:color w:val="000000"/>
          <w:kern w:val="0"/>
          <w:sz w:val="20"/>
          <w:szCs w:val="20"/>
          <w14:ligatures w14:val="none"/>
        </w:rPr>
        <w:t>This project is necessary to upgrade aging infrastructure that will help ensure HRSD’s ability to protect public health and the environment for decades to come.</w:t>
      </w:r>
    </w:p>
    <w:p w14:paraId="6D69AD99" w14:textId="77777777" w:rsidR="00BB7D70" w:rsidRPr="00BB7D70" w:rsidRDefault="00BB7D70" w:rsidP="00BB7D70">
      <w:pPr>
        <w:tabs>
          <w:tab w:val="left" w:pos="1021"/>
        </w:tabs>
        <w:autoSpaceDE w:val="0"/>
        <w:autoSpaceDN w:val="0"/>
        <w:adjustRightInd w:val="0"/>
        <w:spacing w:after="0" w:line="240" w:lineRule="auto"/>
        <w:rPr>
          <w:rFonts w:ascii="Arial" w:eastAsia="Times New Roman" w:hAnsi="Arial" w:cs="Arial"/>
          <w:b/>
          <w:i/>
          <w:color w:val="0070C0"/>
          <w:kern w:val="0"/>
          <w:sz w:val="20"/>
          <w:szCs w:val="20"/>
          <w14:ligatures w14:val="none"/>
        </w:rPr>
      </w:pPr>
    </w:p>
    <w:p w14:paraId="0A35B4F4" w14:textId="77777777" w:rsidR="00BB7D70" w:rsidRPr="00BB7D70" w:rsidRDefault="00BB7D70" w:rsidP="00BB7D70">
      <w:pPr>
        <w:tabs>
          <w:tab w:val="left" w:pos="1021"/>
        </w:tabs>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 xml:space="preserve">Will the project affect the flow of traffic in the neighborhood? </w:t>
      </w:r>
    </w:p>
    <w:p w14:paraId="496BBD8C" w14:textId="77777777" w:rsidR="00BB7D70" w:rsidRPr="00BB7D70" w:rsidRDefault="00BB7D70" w:rsidP="00BB7D70">
      <w:pPr>
        <w:autoSpaceDE w:val="0"/>
        <w:autoSpaceDN w:val="0"/>
        <w:adjustRightInd w:val="0"/>
        <w:spacing w:after="0" w:line="240" w:lineRule="auto"/>
        <w:rPr>
          <w:rFonts w:ascii="Verdana" w:eastAsia="Calibri" w:hAnsi="Verdana" w:cs="Arial"/>
          <w:color w:val="000000"/>
          <w:kern w:val="0"/>
          <w:sz w:val="20"/>
          <w:szCs w:val="20"/>
          <w:highlight w:val="yellow"/>
          <w14:ligatures w14:val="none"/>
        </w:rPr>
      </w:pPr>
      <w:r w:rsidRPr="00BB7D70">
        <w:rPr>
          <w:rFonts w:ascii="Verdana" w:eastAsia="Calibri" w:hAnsi="Verdana" w:cs="Arial"/>
          <w:b/>
          <w:color w:val="00B050"/>
          <w:kern w:val="0"/>
          <w:sz w:val="20"/>
          <w:szCs w:val="20"/>
          <w14:ligatures w14:val="none"/>
        </w:rPr>
        <w:t>A.</w:t>
      </w:r>
      <w:r w:rsidRPr="00BB7D70">
        <w:rPr>
          <w:rFonts w:ascii="Verdana" w:eastAsia="Calibri" w:hAnsi="Verdana" w:cs="Arial"/>
          <w:color w:val="000000"/>
          <w:kern w:val="0"/>
          <w:sz w:val="16"/>
          <w:szCs w:val="16"/>
          <w14:ligatures w14:val="none"/>
        </w:rPr>
        <w:t xml:space="preserve">  </w:t>
      </w:r>
      <w:r w:rsidRPr="00BB7D70">
        <w:rPr>
          <w:rFonts w:ascii="Verdana" w:eastAsia="Calibri" w:hAnsi="Verdana" w:cs="Arial"/>
          <w:color w:val="000000"/>
          <w:kern w:val="0"/>
          <w:sz w:val="20"/>
          <w:szCs w:val="20"/>
          <w14:ligatures w14:val="none"/>
        </w:rPr>
        <w:t>Disruptions to traffic will be minimized. Detours and lane closures with flaggers will be used to help direct traffic as needed.</w:t>
      </w:r>
    </w:p>
    <w:p w14:paraId="45537395" w14:textId="77777777" w:rsidR="00BB7D70" w:rsidRPr="00BB7D70" w:rsidRDefault="00BB7D70" w:rsidP="00BB7D70">
      <w:pPr>
        <w:spacing w:after="0" w:line="240" w:lineRule="auto"/>
        <w:rPr>
          <w:rFonts w:ascii="Arial" w:eastAsia="Times New Roman" w:hAnsi="Arial" w:cs="Arial"/>
          <w:b/>
          <w:i/>
          <w:color w:val="0070C0"/>
          <w:kern w:val="0"/>
          <w:sz w:val="20"/>
          <w:szCs w:val="20"/>
          <w:highlight w:val="yellow"/>
          <w14:ligatures w14:val="none"/>
        </w:rPr>
      </w:pPr>
    </w:p>
    <w:p w14:paraId="2D85FF29" w14:textId="77777777" w:rsidR="00BB7D70" w:rsidRPr="00BB7D70" w:rsidRDefault="00BB7D70" w:rsidP="00BB7D70">
      <w:pPr>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access to properties along the route be maintained during construction?</w:t>
      </w:r>
    </w:p>
    <w:p w14:paraId="089A8E2E" w14:textId="77777777" w:rsidR="00BB7D70" w:rsidRPr="00BB7D70" w:rsidRDefault="00BB7D70" w:rsidP="00BB7D70">
      <w:pPr>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contractor will ensure that access to residences will be maintained throughout construction. Trash and mail services should not be affected. If necessary, the contractor will move trash containers from within a work zone to an area accessible for pickup and will be responsible for returning them to each residence.</w:t>
      </w:r>
    </w:p>
    <w:p w14:paraId="2C4D3CB9" w14:textId="77777777" w:rsidR="00BB7D70" w:rsidRPr="00BB7D70" w:rsidRDefault="00BB7D70" w:rsidP="00BB7D70">
      <w:pPr>
        <w:spacing w:after="0" w:line="240" w:lineRule="auto"/>
        <w:rPr>
          <w:rFonts w:ascii="Verdana" w:eastAsia="Times New Roman" w:hAnsi="Verdana" w:cs="Arial"/>
          <w:kern w:val="0"/>
          <w:sz w:val="20"/>
          <w:szCs w:val="20"/>
          <w:highlight w:val="yellow"/>
          <w14:ligatures w14:val="none"/>
        </w:rPr>
      </w:pPr>
    </w:p>
    <w:p w14:paraId="2A1F6006"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are the general working hours for the project?</w:t>
      </w:r>
    </w:p>
    <w:p w14:paraId="10B37F5A"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Work will typically take place Monday through Friday from 7 AM - 7 PM; there may be exceptions in certain locations to reduce impacts to the community, adhere to City ordinances, or as required in order to complete the work.</w:t>
      </w:r>
    </w:p>
    <w:p w14:paraId="512969E0"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p>
    <w:p w14:paraId="3CCF8979"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there be any interruptions to my water or sewer service?</w:t>
      </w:r>
    </w:p>
    <w:p w14:paraId="00D9AB4C" w14:textId="77777777" w:rsidR="00BB7D70" w:rsidRPr="00BB7D70" w:rsidRDefault="00BB7D70" w:rsidP="00BB7D70">
      <w:pPr>
        <w:autoSpaceDE w:val="0"/>
        <w:autoSpaceDN w:val="0"/>
        <w:adjustRightInd w:val="0"/>
        <w:spacing w:after="0" w:line="240" w:lineRule="auto"/>
        <w:rPr>
          <w:rFonts w:ascii="Verdana" w:eastAsia="Times New Roman" w:hAnsi="Verdana" w:cs="Times New Roman"/>
          <w:kern w:val="0"/>
          <w:sz w:val="16"/>
          <w:szCs w:val="16"/>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 xml:space="preserve">Your water and sewer service may be briefly affected by this project. Every attempt will be made to provide an advance notice of this interruption if it is to occur </w:t>
      </w:r>
      <w:r w:rsidRPr="00BB7D70">
        <w:rPr>
          <w:rFonts w:ascii="Verdana" w:eastAsia="Times New Roman" w:hAnsi="Verdana" w:cs="Arial"/>
          <w:kern w:val="0"/>
          <w:sz w:val="18"/>
          <w:szCs w:val="18"/>
          <w14:ligatures w14:val="none"/>
        </w:rPr>
        <w:t>so you can plan appropriately.</w:t>
      </w:r>
    </w:p>
    <w:p w14:paraId="398D28E6"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p>
    <w:p w14:paraId="7766D26C"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construction affect the existing pavement?</w:t>
      </w:r>
    </w:p>
    <w:p w14:paraId="3EA380DB" w14:textId="77777777" w:rsidR="00BB7D70" w:rsidRPr="00BB7D70" w:rsidRDefault="00BB7D70" w:rsidP="00BB7D70">
      <w:pPr>
        <w:autoSpaceDE w:val="0"/>
        <w:autoSpaceDN w:val="0"/>
        <w:adjustRightInd w:val="0"/>
        <w:spacing w:after="0" w:line="240" w:lineRule="auto"/>
        <w:rPr>
          <w:rFonts w:ascii="Verdana" w:eastAsia="Times New Roman" w:hAnsi="Verdana" w:cs="Times New Roman"/>
          <w:kern w:val="0"/>
          <w:sz w:val="16"/>
          <w:szCs w:val="16"/>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Where sewer pipeline is installed, asphalt, curb, gutters, driveway aprons, and grass will be removed and then restored upon completion of the project.</w:t>
      </w:r>
      <w:r w:rsidRPr="00BB7D70">
        <w:rPr>
          <w:rFonts w:ascii="Verdana" w:eastAsia="Times New Roman" w:hAnsi="Verdana" w:cs="Times New Roman"/>
          <w:kern w:val="0"/>
          <w:sz w:val="16"/>
          <w:szCs w:val="16"/>
          <w14:ligatures w14:val="none"/>
        </w:rPr>
        <w:t xml:space="preserve"> </w:t>
      </w:r>
    </w:p>
    <w:p w14:paraId="219322B5"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p>
    <w:p w14:paraId="24A748BB"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sort of noise should I expect during construction?</w:t>
      </w:r>
    </w:p>
    <w:p w14:paraId="409DF2A5" w14:textId="77777777" w:rsidR="00BB7D70" w:rsidRPr="00BB7D70" w:rsidRDefault="00BB7D70" w:rsidP="00BB7D70">
      <w:pPr>
        <w:autoSpaceDE w:val="0"/>
        <w:autoSpaceDN w:val="0"/>
        <w:adjustRightInd w:val="0"/>
        <w:spacing w:after="0" w:line="240" w:lineRule="auto"/>
        <w:rPr>
          <w:rFonts w:ascii="Verdana" w:eastAsia="Calibri" w:hAnsi="Verdana" w:cs="Arial"/>
          <w:color w:val="000000"/>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typical construction noises such as equipment engines, materials being delivered, diesel generators, air compressors, sawing, and associated activities should be anticipated.</w:t>
      </w:r>
    </w:p>
    <w:p w14:paraId="06726D13"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highlight w:val="yellow"/>
          <w14:ligatures w14:val="none"/>
        </w:rPr>
      </w:pPr>
    </w:p>
    <w:p w14:paraId="6ECF302A"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Will material and equipment be stored on-site?</w:t>
      </w:r>
    </w:p>
    <w:p w14:paraId="1D77B94A" w14:textId="007D488A" w:rsidR="00BB7D70" w:rsidRPr="00BB7D70" w:rsidRDefault="00BB7D70" w:rsidP="00BB7D70">
      <w:pPr>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 xml:space="preserve">The contractor has negotiated with a private property owner for a storage area in the project vicinity and this site will be used for most of the equipment and supplies. The contractor will keep some supplies within the active work zone, in the public </w:t>
      </w:r>
      <w:r w:rsidR="00A1110F">
        <w:rPr>
          <w:rFonts w:ascii="Verdana" w:eastAsia="Calibri" w:hAnsi="Verdana" w:cs="Arial"/>
          <w:color w:val="000000"/>
          <w:kern w:val="0"/>
          <w:sz w:val="20"/>
          <w:szCs w:val="20"/>
          <w14:ligatures w14:val="none"/>
        </w:rPr>
        <w:t>right-of-way</w:t>
      </w:r>
      <w:r w:rsidRPr="00BB7D70">
        <w:rPr>
          <w:rFonts w:ascii="Verdana" w:eastAsia="Calibri" w:hAnsi="Verdana" w:cs="Arial"/>
          <w:color w:val="000000"/>
          <w:kern w:val="0"/>
          <w:sz w:val="20"/>
          <w:szCs w:val="20"/>
          <w14:ligatures w14:val="none"/>
        </w:rPr>
        <w:t>.</w:t>
      </w:r>
    </w:p>
    <w:p w14:paraId="150C1371" w14:textId="77777777" w:rsidR="00BB7D70" w:rsidRPr="00BB7D70" w:rsidRDefault="00BB7D70" w:rsidP="00BB7D70">
      <w:pPr>
        <w:spacing w:after="0" w:line="240" w:lineRule="auto"/>
        <w:rPr>
          <w:rFonts w:ascii="Verdana" w:eastAsia="Times New Roman" w:hAnsi="Verdana" w:cs="Arial"/>
          <w:kern w:val="0"/>
          <w:sz w:val="20"/>
          <w:szCs w:val="20"/>
          <w14:ligatures w14:val="none"/>
        </w:rPr>
      </w:pPr>
    </w:p>
    <w:p w14:paraId="0B529B70"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Where will construction workers park?</w:t>
      </w:r>
    </w:p>
    <w:p w14:paraId="7B21D2CD" w14:textId="77777777" w:rsidR="00BB7D70" w:rsidRPr="00BB7D70" w:rsidRDefault="00BB7D70" w:rsidP="00BB7D70">
      <w:pPr>
        <w:autoSpaceDE w:val="0"/>
        <w:autoSpaceDN w:val="0"/>
        <w:adjustRightInd w:val="0"/>
        <w:spacing w:after="0" w:line="240" w:lineRule="auto"/>
        <w:rPr>
          <w:rFonts w:ascii="Verdana" w:eastAsia="Times New Roman" w:hAnsi="Verdana" w:cs="Arial"/>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Construction workers will not be allowed to park their personal vehicles on the public streets. However, work trucks will be allowed to park within the active work zone.</w:t>
      </w:r>
    </w:p>
    <w:p w14:paraId="5BA10EBD" w14:textId="77777777" w:rsidR="00BB7D70" w:rsidRPr="00BB7D70" w:rsidRDefault="00BB7D70" w:rsidP="00BB7D70">
      <w:pPr>
        <w:autoSpaceDE w:val="0"/>
        <w:autoSpaceDN w:val="0"/>
        <w:adjustRightInd w:val="0"/>
        <w:spacing w:after="0" w:line="240" w:lineRule="auto"/>
        <w:rPr>
          <w:rFonts w:ascii="Arial" w:eastAsia="Times New Roman" w:hAnsi="Arial" w:cs="Arial"/>
          <w:kern w:val="0"/>
          <w:sz w:val="20"/>
          <w:szCs w:val="20"/>
          <w:highlight w:val="yellow"/>
          <w14:ligatures w14:val="none"/>
        </w:rPr>
      </w:pPr>
    </w:p>
    <w:p w14:paraId="4CBF43B3" w14:textId="77777777" w:rsidR="00BB7D70" w:rsidRPr="00BB7D70" w:rsidRDefault="00BB7D70" w:rsidP="00BB7D70">
      <w:pPr>
        <w:autoSpaceDE w:val="0"/>
        <w:autoSpaceDN w:val="0"/>
        <w:adjustRightInd w:val="0"/>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What is the cost of the project?</w:t>
      </w:r>
    </w:p>
    <w:p w14:paraId="6094F81A" w14:textId="77777777" w:rsidR="00BB7D70" w:rsidRPr="00BB7D70" w:rsidRDefault="00BB7D70" w:rsidP="00BB7D70">
      <w:pPr>
        <w:spacing w:after="0" w:line="240" w:lineRule="auto"/>
        <w:rPr>
          <w:rFonts w:ascii="Verdana" w:eastAsia="Times New Roman" w:hAnsi="Verdana" w:cs="Times New Roman"/>
          <w:kern w:val="0"/>
          <w:sz w:val="20"/>
          <w:szCs w:val="20"/>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Calibri" w:hAnsi="Verdana" w:cs="Arial"/>
          <w:color w:val="000000"/>
          <w:kern w:val="0"/>
          <w:sz w:val="20"/>
          <w:szCs w:val="20"/>
          <w14:ligatures w14:val="none"/>
        </w:rPr>
        <w:t>The estimated cost for the project is approximately $5 million and is financed by the wastewater treatment fees paid by HRSD customers.</w:t>
      </w:r>
    </w:p>
    <w:p w14:paraId="4DFEE1A0" w14:textId="77777777" w:rsidR="00BB7D70" w:rsidRPr="00BB7D70" w:rsidRDefault="00BB7D70" w:rsidP="00BB7D70">
      <w:pPr>
        <w:spacing w:after="0" w:line="240" w:lineRule="auto"/>
        <w:rPr>
          <w:rFonts w:ascii="Verdana" w:eastAsia="Times New Roman" w:hAnsi="Verdana" w:cs="Arial"/>
          <w:kern w:val="0"/>
          <w:sz w:val="20"/>
          <w:szCs w:val="20"/>
          <w14:ligatures w14:val="none"/>
        </w:rPr>
      </w:pPr>
    </w:p>
    <w:p w14:paraId="46228B58" w14:textId="77777777" w:rsidR="00BB7D70" w:rsidRPr="00BB7D70" w:rsidRDefault="00BB7D70" w:rsidP="00BB7D70">
      <w:pPr>
        <w:spacing w:after="0" w:line="240" w:lineRule="auto"/>
        <w:rPr>
          <w:rFonts w:ascii="Arial" w:eastAsia="Times New Roman" w:hAnsi="Arial" w:cs="Arial"/>
          <w:b/>
          <w:i/>
          <w:color w:val="0070C0"/>
          <w:kern w:val="0"/>
          <w:sz w:val="20"/>
          <w:szCs w:val="20"/>
          <w14:ligatures w14:val="none"/>
        </w:rPr>
      </w:pPr>
      <w:r w:rsidRPr="00BB7D70">
        <w:rPr>
          <w:rFonts w:ascii="Arial" w:eastAsia="Times New Roman" w:hAnsi="Arial" w:cs="Arial"/>
          <w:b/>
          <w:i/>
          <w:color w:val="0070C0"/>
          <w:kern w:val="0"/>
          <w:sz w:val="20"/>
          <w:szCs w:val="20"/>
          <w14:ligatures w14:val="none"/>
        </w:rPr>
        <w:t>How can I receive regular project updates?</w:t>
      </w:r>
    </w:p>
    <w:p w14:paraId="36488F1A" w14:textId="77777777" w:rsidR="00BB7D70" w:rsidRPr="00BB7D70" w:rsidRDefault="00BB7D70" w:rsidP="00BB7D70">
      <w:pPr>
        <w:spacing w:after="0" w:line="240" w:lineRule="auto"/>
        <w:rPr>
          <w:rFonts w:ascii="Times New Roman" w:eastAsia="Times New Roman" w:hAnsi="Times New Roman" w:cs="Times New Roman"/>
          <w:kern w:val="0"/>
          <w:sz w:val="32"/>
          <w14:ligatures w14:val="none"/>
        </w:rPr>
      </w:pPr>
      <w:r w:rsidRPr="00BB7D70">
        <w:rPr>
          <w:rFonts w:ascii="Verdana" w:eastAsia="Times New Roman" w:hAnsi="Verdana" w:cs="Times New Roman"/>
          <w:b/>
          <w:color w:val="00B050"/>
          <w:kern w:val="0"/>
          <w:sz w:val="20"/>
          <w:szCs w:val="20"/>
          <w14:ligatures w14:val="none"/>
        </w:rPr>
        <w:t>A.</w:t>
      </w:r>
      <w:r w:rsidRPr="00BB7D70">
        <w:rPr>
          <w:rFonts w:ascii="Verdana" w:eastAsia="Times New Roman" w:hAnsi="Verdana" w:cs="Times New Roman"/>
          <w:kern w:val="0"/>
          <w:sz w:val="16"/>
          <w:szCs w:val="16"/>
          <w14:ligatures w14:val="none"/>
        </w:rPr>
        <w:t xml:space="preserve">  </w:t>
      </w:r>
      <w:r w:rsidRPr="00BB7D70">
        <w:rPr>
          <w:rFonts w:ascii="Verdana" w:eastAsia="Times New Roman" w:hAnsi="Verdana" w:cs="Times New Roman"/>
          <w:kern w:val="0"/>
          <w:sz w:val="20"/>
          <w:szCs w:val="20"/>
          <w14:ligatures w14:val="none"/>
        </w:rPr>
        <w:t xml:space="preserve">Regular project updates are posted on the HRSD website at </w:t>
      </w:r>
      <w:hyperlink r:id="rId13" w:history="1">
        <w:r w:rsidRPr="00BB7D70">
          <w:rPr>
            <w:rFonts w:ascii="Verdana" w:eastAsia="Times New Roman" w:hAnsi="Verdana" w:cs="Times New Roman"/>
            <w:color w:val="0000FF"/>
            <w:kern w:val="0"/>
            <w:sz w:val="20"/>
            <w:szCs w:val="20"/>
            <w:u w:val="single"/>
            <w14:ligatures w14:val="none"/>
          </w:rPr>
          <w:t>www.hrsd.com/construction-status</w:t>
        </w:r>
      </w:hyperlink>
      <w:r w:rsidRPr="00BB7D70">
        <w:rPr>
          <w:rFonts w:ascii="Verdana" w:eastAsia="Times New Roman" w:hAnsi="Verdana" w:cs="Times New Roman"/>
          <w:kern w:val="0"/>
          <w:sz w:val="20"/>
          <w:szCs w:val="20"/>
          <w14:ligatures w14:val="none"/>
        </w:rPr>
        <w:t xml:space="preserve">. You may also sign up at </w:t>
      </w:r>
      <w:hyperlink r:id="rId14" w:history="1">
        <w:r w:rsidRPr="00BB7D70">
          <w:rPr>
            <w:rFonts w:ascii="Verdana" w:eastAsia="Times New Roman" w:hAnsi="Verdana" w:cs="Times New Roman"/>
            <w:color w:val="0000FF"/>
            <w:kern w:val="0"/>
            <w:sz w:val="20"/>
            <w:szCs w:val="20"/>
            <w:u w:val="single"/>
            <w14:ligatures w14:val="none"/>
          </w:rPr>
          <w:t>www.hrsd.com/subscriptions</w:t>
        </w:r>
      </w:hyperlink>
      <w:r w:rsidRPr="00BB7D70">
        <w:rPr>
          <w:rFonts w:ascii="Verdana" w:eastAsia="Times New Roman" w:hAnsi="Verdana" w:cs="Times New Roman"/>
          <w:kern w:val="0"/>
          <w:sz w:val="20"/>
          <w:szCs w:val="20"/>
          <w:u w:val="single"/>
          <w14:ligatures w14:val="none"/>
        </w:rPr>
        <w:t xml:space="preserve"> </w:t>
      </w:r>
      <w:r w:rsidRPr="00BB7D70">
        <w:rPr>
          <w:rFonts w:ascii="Verdana" w:eastAsia="Times New Roman" w:hAnsi="Verdana" w:cs="Times New Roman"/>
          <w:kern w:val="0"/>
          <w:sz w:val="20"/>
          <w:szCs w:val="20"/>
          <w14:ligatures w14:val="none"/>
        </w:rPr>
        <w:t>to receive an email notification whenever the website has an update about the project.</w:t>
      </w:r>
    </w:p>
    <w:p w14:paraId="11A07F75" w14:textId="77777777" w:rsidR="00A409FD" w:rsidRDefault="00A409FD" w:rsidP="00B208DA">
      <w:pPr>
        <w:pStyle w:val="HRSDBodyCopy"/>
      </w:pPr>
    </w:p>
    <w:sectPr w:rsidR="00A409FD" w:rsidSect="00BB7D70">
      <w:headerReference w:type="even" r:id="rId15"/>
      <w:headerReference w:type="default" r:id="rId16"/>
      <w:head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C627" w14:textId="77777777" w:rsidR="00CA54AF" w:rsidRDefault="00CA54AF" w:rsidP="00250AD8">
      <w:pPr>
        <w:spacing w:after="0" w:line="240" w:lineRule="auto"/>
      </w:pPr>
      <w:r>
        <w:separator/>
      </w:r>
    </w:p>
  </w:endnote>
  <w:endnote w:type="continuationSeparator" w:id="0">
    <w:p w14:paraId="1E88AD89" w14:textId="77777777" w:rsidR="00CA54AF" w:rsidRDefault="00CA54AF" w:rsidP="0025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Northura Med ExtExp">
    <w:panose1 w:val="00000000000000000000"/>
    <w:charset w:val="00"/>
    <w:family w:val="modern"/>
    <w:notTrueType/>
    <w:pitch w:val="variable"/>
    <w:sig w:usb0="80000003" w:usb1="00000000" w:usb2="00000000" w:usb3="00000000" w:csb0="00000001" w:csb1="00000000"/>
  </w:font>
  <w:font w:name="JUST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38A5" w14:textId="77777777" w:rsidR="00CA54AF" w:rsidRDefault="00CA54AF" w:rsidP="00250AD8">
      <w:pPr>
        <w:spacing w:after="0" w:line="240" w:lineRule="auto"/>
      </w:pPr>
      <w:r>
        <w:separator/>
      </w:r>
    </w:p>
  </w:footnote>
  <w:footnote w:type="continuationSeparator" w:id="0">
    <w:p w14:paraId="30AD9B31" w14:textId="77777777" w:rsidR="00CA54AF" w:rsidRDefault="00CA54AF" w:rsidP="0025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791981"/>
      <w:docPartObj>
        <w:docPartGallery w:val="Page Numbers (Top of Page)"/>
        <w:docPartUnique/>
      </w:docPartObj>
    </w:sdtPr>
    <w:sdtContent>
      <w:p w14:paraId="0D12DFB8" w14:textId="77777777" w:rsidR="0002532B" w:rsidRDefault="0002532B" w:rsidP="005C15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D4E57" w14:textId="77777777" w:rsidR="00250AD8" w:rsidRDefault="00000000" w:rsidP="0002532B">
    <w:pPr>
      <w:pStyle w:val="Header"/>
      <w:ind w:right="360"/>
    </w:pPr>
    <w:r>
      <w:rPr>
        <w:noProof/>
      </w:rPr>
      <w:pict w14:anchorId="0201A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73944" o:spid="_x0000_s1025" type="#_x0000_t75" alt="" style="position:absolute;margin-left:0;margin-top:0;width:624.75pt;height:808.5pt;z-index:-251657728;mso-wrap-edited:f;mso-width-percent:0;mso-height-percent:0;mso-position-horizontal:center;mso-position-horizontal-relative:margin;mso-position-vertical:center;mso-position-vertical-relative:margin;mso-width-percent:0;mso-height-percent:0" o:allowincell="f">
          <v:imagedata r:id="rId1" o:title="LETTERHEAD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B275" w14:textId="77777777" w:rsidR="00BB7D70" w:rsidRPr="00BB7D70" w:rsidRDefault="00BB7D70" w:rsidP="00BB7D70">
    <w:pPr>
      <w:tabs>
        <w:tab w:val="center" w:pos="4680"/>
        <w:tab w:val="right" w:pos="9360"/>
      </w:tabs>
      <w:spacing w:after="0" w:line="240" w:lineRule="auto"/>
      <w:jc w:val="right"/>
      <w:rPr>
        <w:rFonts w:ascii="Arial" w:eastAsia="Times New Roman" w:hAnsi="Arial" w:cs="Arial"/>
        <w:b/>
        <w:i/>
        <w:color w:val="0070C0"/>
        <w:kern w:val="0"/>
        <w:sz w:val="28"/>
        <w:szCs w:val="28"/>
        <w14:ligatures w14:val="none"/>
      </w:rPr>
    </w:pPr>
    <w:r w:rsidRPr="00BB7D70">
      <w:rPr>
        <w:rFonts w:ascii="Arial" w:eastAsia="Times New Roman" w:hAnsi="Arial" w:cs="Arial"/>
        <w:b/>
        <w:i/>
        <w:color w:val="0070C0"/>
        <w:kern w:val="0"/>
        <w:sz w:val="28"/>
        <w:szCs w:val="28"/>
        <w14:ligatures w14:val="none"/>
      </w:rPr>
      <w:t>Frequently Asked Questions</w:t>
    </w:r>
  </w:p>
  <w:p w14:paraId="2396B7CA" w14:textId="3B86CAC5" w:rsidR="00A409FD" w:rsidRDefault="00BB7D70" w:rsidP="00BB7D70">
    <w:pPr>
      <w:tabs>
        <w:tab w:val="left" w:pos="6540"/>
      </w:tabs>
      <w:spacing w:after="0" w:line="240" w:lineRule="auto"/>
      <w:jc w:val="right"/>
      <w:rPr>
        <w:rFonts w:ascii="JUST Sans" w:hAnsi="JUST Sans" w:cs="JUST Sans"/>
        <w:color w:val="2A3693"/>
        <w:spacing w:val="-2"/>
        <w:sz w:val="21"/>
        <w:szCs w:val="21"/>
      </w:rPr>
    </w:pPr>
    <w:r w:rsidRPr="00BB7D70">
      <w:rPr>
        <w:rFonts w:ascii="Arial" w:eastAsia="Times New Roman" w:hAnsi="Arial" w:cs="Arial"/>
        <w:color w:val="00B050"/>
        <w:kern w:val="0"/>
        <w14:ligatures w14:val="none"/>
      </w:rPr>
      <w:t>Robin Hood Road Sewer Replacement</w:t>
    </w:r>
    <w:r w:rsidRPr="00BB7D70">
      <w:rPr>
        <w:rFonts w:ascii="Arial" w:eastAsia="Times New Roman" w:hAnsi="Arial" w:cs="Arial"/>
        <w:b/>
        <w:bCs/>
        <w:color w:val="00B050"/>
        <w:kern w:val="0"/>
        <w14:ligatures w14:val="none"/>
      </w:rPr>
      <w:t xml:space="preserve"> </w:t>
    </w:r>
    <w:r w:rsidR="00220599">
      <w:rPr>
        <w:rFonts w:ascii="JUST Sans" w:hAnsi="JUST Sans" w:cs="JUST Sans"/>
        <w:b/>
        <w:bCs/>
        <w:noProof/>
        <w:color w:val="2A3693"/>
        <w:spacing w:val="-2"/>
        <w:sz w:val="22"/>
        <w:szCs w:val="22"/>
      </w:rPr>
      <w:drawing>
        <wp:anchor distT="0" distB="0" distL="114300" distR="114300" simplePos="0" relativeHeight="251657728" behindDoc="1" locked="0" layoutInCell="1" allowOverlap="1" wp14:anchorId="145497DC" wp14:editId="0C5290E5">
          <wp:simplePos x="0" y="0"/>
          <wp:positionH relativeFrom="page">
            <wp:posOffset>1358900</wp:posOffset>
          </wp:positionH>
          <wp:positionV relativeFrom="paragraph">
            <wp:posOffset>-409575</wp:posOffset>
          </wp:positionV>
          <wp:extent cx="6538977" cy="952417"/>
          <wp:effectExtent l="0" t="0" r="1905" b="0"/>
          <wp:wrapNone/>
          <wp:docPr id="1617179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616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38977" cy="9524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AD60" w14:textId="29BB900E" w:rsidR="00BB7D70" w:rsidRDefault="00BB7D70" w:rsidP="00BB7D70">
    <w:pPr>
      <w:widowControl w:val="0"/>
      <w:jc w:val="right"/>
      <w:rPr>
        <w:rFonts w:ascii="Arial" w:hAnsi="Arial" w:cs="Arial"/>
        <w:b/>
        <w:bCs/>
        <w:sz w:val="28"/>
        <w:szCs w:val="28"/>
      </w:rPr>
    </w:pPr>
    <w:r w:rsidRPr="00220599">
      <w:rPr>
        <w:rFonts w:ascii="JUST Sans" w:hAnsi="JUST Sans" w:cs="JUST Sans"/>
        <w:noProof/>
        <w:color w:val="2A3693"/>
        <w:spacing w:val="-2"/>
        <w:sz w:val="22"/>
        <w:szCs w:val="22"/>
      </w:rPr>
      <w:drawing>
        <wp:anchor distT="0" distB="0" distL="114300" distR="114300" simplePos="0" relativeHeight="251656704" behindDoc="1" locked="0" layoutInCell="1" allowOverlap="1" wp14:anchorId="568D4D9F" wp14:editId="3FE76878">
          <wp:simplePos x="0" y="0"/>
          <wp:positionH relativeFrom="page">
            <wp:align>right</wp:align>
          </wp:positionH>
          <wp:positionV relativeFrom="paragraph">
            <wp:posOffset>-261620</wp:posOffset>
          </wp:positionV>
          <wp:extent cx="8483600" cy="1704587"/>
          <wp:effectExtent l="0" t="0" r="0" b="0"/>
          <wp:wrapNone/>
          <wp:docPr id="750329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834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r w:rsidRPr="00B95DA3">
      <w:rPr>
        <w:rFonts w:ascii="Arial" w:hAnsi="Arial" w:cs="Arial"/>
        <w:b/>
        <w:bCs/>
        <w:sz w:val="28"/>
        <w:szCs w:val="28"/>
      </w:rPr>
      <w:t>Notice to Neighbors</w:t>
    </w:r>
    <w:r>
      <w:rPr>
        <w:rFonts w:ascii="Arial" w:hAnsi="Arial" w:cs="Arial"/>
        <w:b/>
        <w:bCs/>
        <w:sz w:val="28"/>
        <w:szCs w:val="28"/>
      </w:rPr>
      <w:br/>
      <w:t>September</w:t>
    </w:r>
    <w:r w:rsidRPr="00F20263">
      <w:rPr>
        <w:rFonts w:ascii="Arial" w:hAnsi="Arial" w:cs="Arial"/>
        <w:b/>
        <w:bCs/>
        <w:sz w:val="28"/>
        <w:szCs w:val="28"/>
      </w:rPr>
      <w:t xml:space="preserve"> </w:t>
    </w:r>
    <w:r>
      <w:rPr>
        <w:rFonts w:ascii="Arial" w:hAnsi="Arial" w:cs="Arial"/>
        <w:b/>
        <w:bCs/>
        <w:sz w:val="28"/>
        <w:szCs w:val="28"/>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F6"/>
    <w:rsid w:val="00005F8A"/>
    <w:rsid w:val="0002359E"/>
    <w:rsid w:val="0002532B"/>
    <w:rsid w:val="0002751C"/>
    <w:rsid w:val="00080A0A"/>
    <w:rsid w:val="000C17D3"/>
    <w:rsid w:val="000D52B5"/>
    <w:rsid w:val="00167F06"/>
    <w:rsid w:val="00177831"/>
    <w:rsid w:val="001865C0"/>
    <w:rsid w:val="001F586E"/>
    <w:rsid w:val="00220599"/>
    <w:rsid w:val="0023328D"/>
    <w:rsid w:val="00250AD8"/>
    <w:rsid w:val="0026518B"/>
    <w:rsid w:val="002C471D"/>
    <w:rsid w:val="002D4FDB"/>
    <w:rsid w:val="002E7DAB"/>
    <w:rsid w:val="002F50AD"/>
    <w:rsid w:val="00326640"/>
    <w:rsid w:val="003A198F"/>
    <w:rsid w:val="003C6305"/>
    <w:rsid w:val="003E610B"/>
    <w:rsid w:val="00402463"/>
    <w:rsid w:val="00434464"/>
    <w:rsid w:val="004677D3"/>
    <w:rsid w:val="00472980"/>
    <w:rsid w:val="0049787C"/>
    <w:rsid w:val="004B348F"/>
    <w:rsid w:val="00590CE1"/>
    <w:rsid w:val="0061107A"/>
    <w:rsid w:val="0063146C"/>
    <w:rsid w:val="006319D2"/>
    <w:rsid w:val="00636725"/>
    <w:rsid w:val="00643A56"/>
    <w:rsid w:val="00651FA5"/>
    <w:rsid w:val="00657824"/>
    <w:rsid w:val="006A3ADC"/>
    <w:rsid w:val="006C0B65"/>
    <w:rsid w:val="006C6537"/>
    <w:rsid w:val="006D0A3D"/>
    <w:rsid w:val="006D42B1"/>
    <w:rsid w:val="00702BE5"/>
    <w:rsid w:val="00733558"/>
    <w:rsid w:val="007F2A74"/>
    <w:rsid w:val="00801435"/>
    <w:rsid w:val="00876D61"/>
    <w:rsid w:val="008C4D9B"/>
    <w:rsid w:val="008E4817"/>
    <w:rsid w:val="00902680"/>
    <w:rsid w:val="0091666F"/>
    <w:rsid w:val="009224D9"/>
    <w:rsid w:val="00922514"/>
    <w:rsid w:val="00940D4C"/>
    <w:rsid w:val="009558EE"/>
    <w:rsid w:val="009B43F6"/>
    <w:rsid w:val="009E5A57"/>
    <w:rsid w:val="00A1110F"/>
    <w:rsid w:val="00A14B24"/>
    <w:rsid w:val="00A23F90"/>
    <w:rsid w:val="00A409FD"/>
    <w:rsid w:val="00A51D70"/>
    <w:rsid w:val="00A66440"/>
    <w:rsid w:val="00AA1EF1"/>
    <w:rsid w:val="00AB5C09"/>
    <w:rsid w:val="00AE749B"/>
    <w:rsid w:val="00B208DA"/>
    <w:rsid w:val="00B24133"/>
    <w:rsid w:val="00B429CE"/>
    <w:rsid w:val="00BB139E"/>
    <w:rsid w:val="00BB7D70"/>
    <w:rsid w:val="00BC079F"/>
    <w:rsid w:val="00C10C43"/>
    <w:rsid w:val="00C22F56"/>
    <w:rsid w:val="00C33CFD"/>
    <w:rsid w:val="00C72ABD"/>
    <w:rsid w:val="00C77841"/>
    <w:rsid w:val="00C954E6"/>
    <w:rsid w:val="00CA54AF"/>
    <w:rsid w:val="00CB14AB"/>
    <w:rsid w:val="00D07DCA"/>
    <w:rsid w:val="00D14AF8"/>
    <w:rsid w:val="00D702E1"/>
    <w:rsid w:val="00D846B2"/>
    <w:rsid w:val="00D9014B"/>
    <w:rsid w:val="00DC7943"/>
    <w:rsid w:val="00E0538D"/>
    <w:rsid w:val="00E10C53"/>
    <w:rsid w:val="00E4752C"/>
    <w:rsid w:val="00E61641"/>
    <w:rsid w:val="00E62272"/>
    <w:rsid w:val="00F372FD"/>
    <w:rsid w:val="00F557E4"/>
    <w:rsid w:val="00F740E5"/>
    <w:rsid w:val="00F76798"/>
    <w:rsid w:val="00FA636F"/>
    <w:rsid w:val="00FE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07E2"/>
  <w15:chartTrackingRefBased/>
  <w15:docId w15:val="{868F9994-ADFB-483D-9FB0-4824C787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D8"/>
    <w:rPr>
      <w:rFonts w:eastAsiaTheme="majorEastAsia" w:cstheme="majorBidi"/>
      <w:color w:val="272727" w:themeColor="text1" w:themeTint="D8"/>
    </w:rPr>
  </w:style>
  <w:style w:type="paragraph" w:styleId="Title">
    <w:name w:val="Title"/>
    <w:basedOn w:val="Normal"/>
    <w:next w:val="Normal"/>
    <w:link w:val="TitleChar"/>
    <w:uiPriority w:val="10"/>
    <w:qFormat/>
    <w:rsid w:val="0025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D8"/>
    <w:pPr>
      <w:spacing w:before="160"/>
      <w:jc w:val="center"/>
    </w:pPr>
    <w:rPr>
      <w:i/>
      <w:iCs/>
      <w:color w:val="404040" w:themeColor="text1" w:themeTint="BF"/>
    </w:rPr>
  </w:style>
  <w:style w:type="character" w:customStyle="1" w:styleId="QuoteChar">
    <w:name w:val="Quote Char"/>
    <w:basedOn w:val="DefaultParagraphFont"/>
    <w:link w:val="Quote"/>
    <w:uiPriority w:val="29"/>
    <w:rsid w:val="00250AD8"/>
    <w:rPr>
      <w:i/>
      <w:iCs/>
      <w:color w:val="404040" w:themeColor="text1" w:themeTint="BF"/>
    </w:rPr>
  </w:style>
  <w:style w:type="paragraph" w:styleId="ListParagraph">
    <w:name w:val="List Paragraph"/>
    <w:basedOn w:val="Normal"/>
    <w:uiPriority w:val="34"/>
    <w:qFormat/>
    <w:rsid w:val="00250AD8"/>
    <w:pPr>
      <w:ind w:left="720"/>
      <w:contextualSpacing/>
    </w:pPr>
  </w:style>
  <w:style w:type="character" w:styleId="IntenseEmphasis">
    <w:name w:val="Intense Emphasis"/>
    <w:basedOn w:val="DefaultParagraphFont"/>
    <w:uiPriority w:val="21"/>
    <w:qFormat/>
    <w:rsid w:val="00250AD8"/>
    <w:rPr>
      <w:i/>
      <w:iCs/>
      <w:color w:val="2F5496" w:themeColor="accent1" w:themeShade="BF"/>
    </w:rPr>
  </w:style>
  <w:style w:type="paragraph" w:styleId="IntenseQuote">
    <w:name w:val="Intense Quote"/>
    <w:basedOn w:val="Normal"/>
    <w:next w:val="Normal"/>
    <w:link w:val="IntenseQuoteChar"/>
    <w:uiPriority w:val="30"/>
    <w:qFormat/>
    <w:rsid w:val="0025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AD8"/>
    <w:rPr>
      <w:i/>
      <w:iCs/>
      <w:color w:val="2F5496" w:themeColor="accent1" w:themeShade="BF"/>
    </w:rPr>
  </w:style>
  <w:style w:type="character" w:styleId="IntenseReference">
    <w:name w:val="Intense Reference"/>
    <w:basedOn w:val="DefaultParagraphFont"/>
    <w:uiPriority w:val="32"/>
    <w:qFormat/>
    <w:rsid w:val="00250AD8"/>
    <w:rPr>
      <w:b/>
      <w:bCs/>
      <w:smallCaps/>
      <w:color w:val="2F5496" w:themeColor="accent1" w:themeShade="BF"/>
      <w:spacing w:val="5"/>
    </w:rPr>
  </w:style>
  <w:style w:type="paragraph" w:styleId="Header">
    <w:name w:val="header"/>
    <w:basedOn w:val="Normal"/>
    <w:link w:val="HeaderChar"/>
    <w:uiPriority w:val="99"/>
    <w:unhideWhenUsed/>
    <w:rsid w:val="0025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D8"/>
  </w:style>
  <w:style w:type="paragraph" w:styleId="Footer">
    <w:name w:val="footer"/>
    <w:basedOn w:val="Normal"/>
    <w:link w:val="FooterChar"/>
    <w:uiPriority w:val="99"/>
    <w:unhideWhenUsed/>
    <w:rsid w:val="0025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D8"/>
  </w:style>
  <w:style w:type="character" w:styleId="PlaceholderText">
    <w:name w:val="Placeholder Text"/>
    <w:basedOn w:val="DefaultParagraphFont"/>
    <w:uiPriority w:val="99"/>
    <w:semiHidden/>
    <w:rsid w:val="00AA1EF1"/>
    <w:rPr>
      <w:color w:val="808080"/>
    </w:rPr>
  </w:style>
  <w:style w:type="paragraph" w:customStyle="1" w:styleId="BasicParagraph">
    <w:name w:val="[Basic Paragraph]"/>
    <w:basedOn w:val="Normal"/>
    <w:uiPriority w:val="99"/>
    <w:rsid w:val="0061107A"/>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HRSDStyleTitleCopy">
    <w:name w:val="HRSD Style Title Copy"/>
    <w:basedOn w:val="Normal"/>
    <w:autoRedefine/>
    <w:qFormat/>
    <w:rsid w:val="004B348F"/>
    <w:rPr>
      <w:rFonts w:ascii="Northura Med ExtExp" w:hAnsi="Northura Med ExtExp"/>
      <w:color w:val="2A3693"/>
      <w:sz w:val="30"/>
      <w:szCs w:val="30"/>
    </w:rPr>
  </w:style>
  <w:style w:type="paragraph" w:customStyle="1" w:styleId="HRSDBodyCopy">
    <w:name w:val="HRSD Body Copy"/>
    <w:basedOn w:val="Normal"/>
    <w:next w:val="BodyText"/>
    <w:qFormat/>
    <w:rsid w:val="00B208DA"/>
    <w:rPr>
      <w:rFonts w:ascii="JUST Sans" w:hAnsi="JUST Sans"/>
    </w:rPr>
  </w:style>
  <w:style w:type="paragraph" w:styleId="BodyText">
    <w:name w:val="Body Text"/>
    <w:basedOn w:val="Normal"/>
    <w:link w:val="BodyTextChar"/>
    <w:uiPriority w:val="99"/>
    <w:semiHidden/>
    <w:unhideWhenUsed/>
    <w:rsid w:val="00B208DA"/>
    <w:pPr>
      <w:spacing w:after="120"/>
    </w:pPr>
  </w:style>
  <w:style w:type="character" w:customStyle="1" w:styleId="BodyTextChar">
    <w:name w:val="Body Text Char"/>
    <w:basedOn w:val="DefaultParagraphFont"/>
    <w:link w:val="BodyText"/>
    <w:uiPriority w:val="99"/>
    <w:semiHidden/>
    <w:rsid w:val="00B208DA"/>
  </w:style>
  <w:style w:type="character" w:styleId="PageNumber">
    <w:name w:val="page number"/>
    <w:basedOn w:val="DefaultParagraphFont"/>
    <w:uiPriority w:val="99"/>
    <w:semiHidden/>
    <w:unhideWhenUsed/>
    <w:rsid w:val="0002532B"/>
  </w:style>
  <w:style w:type="character" w:styleId="Hyperlink">
    <w:name w:val="Hyperlink"/>
    <w:basedOn w:val="DefaultParagraphFont"/>
    <w:uiPriority w:val="99"/>
    <w:unhideWhenUsed/>
    <w:rsid w:val="00BB7D70"/>
    <w:rPr>
      <w:color w:val="0563C1" w:themeColor="hyperlink"/>
      <w:u w:val="single"/>
    </w:rPr>
  </w:style>
  <w:style w:type="character" w:styleId="UnresolvedMention">
    <w:name w:val="Unresolved Mention"/>
    <w:basedOn w:val="DefaultParagraphFont"/>
    <w:uiPriority w:val="99"/>
    <w:semiHidden/>
    <w:unhideWhenUsed/>
    <w:rsid w:val="00BB7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rsd.com/construction-sta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X@hrs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sd.com/construction-sta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hrsd.com/subscrip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OneDrive%20-%20HRSD\Documents\HRSD%20Letterhead-Communications%20-%20SS%20PIS-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2E70-EA61-4575-A5CA-40EF5F0B0625}">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2.xml><?xml version="1.0" encoding="utf-8"?>
<ds:datastoreItem xmlns:ds="http://schemas.openxmlformats.org/officeDocument/2006/customXml" ds:itemID="{53D50515-66D2-4A68-997A-D866F6547B04}">
  <ds:schemaRefs>
    <ds:schemaRef ds:uri="http://schemas.microsoft.com/sharepoint/v3/contenttype/forms"/>
  </ds:schemaRefs>
</ds:datastoreItem>
</file>

<file path=customXml/itemProps3.xml><?xml version="1.0" encoding="utf-8"?>
<ds:datastoreItem xmlns:ds="http://schemas.openxmlformats.org/officeDocument/2006/customXml" ds:itemID="{6575AC6B-52FA-4A4E-BD8C-029E569D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2B51B-43BD-4D46-84FA-9FEA0F69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HRSD Letterhead-Communications - SS PIS-2025</Template>
  <TotalTime>2</TotalTime>
  <Pages>2</Pages>
  <Words>776</Words>
  <Characters>4133</Characters>
  <Application>Microsoft Office Word</Application>
  <DocSecurity>0</DocSecurity>
  <Lines>100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Anderson, Jasmine</cp:lastModifiedBy>
  <cp:revision>4</cp:revision>
  <cp:lastPrinted>2025-03-18T19:15:00Z</cp:lastPrinted>
  <dcterms:created xsi:type="dcterms:W3CDTF">2025-04-03T19:51:00Z</dcterms:created>
  <dcterms:modified xsi:type="dcterms:W3CDTF">2025-06-17T13:07:00Z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b0629074-7efc-4836-8505-7748008f2135</vt:lpwstr>
  </property>
  <property fmtid="{D5CDD505-2E9C-101B-9397-08002B2CF9AE}" pid="4" name="MediaServiceImageTags">
    <vt:lpwstr/>
  </property>
</Properties>
</file>